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617E" w14:textId="77777777" w:rsidR="00714397" w:rsidRDefault="00714397" w:rsidP="00714397">
      <w:pPr>
        <w:pStyle w:val="a4"/>
      </w:pPr>
      <w:r>
        <w:rPr>
          <w:rFonts w:ascii="Segoe UI Emoji" w:hAnsi="Segoe UI Emoji" w:cs="Segoe UI Emoji"/>
        </w:rPr>
        <w:t>🐾</w:t>
      </w:r>
      <w:r>
        <w:t xml:space="preserve"> </w:t>
      </w:r>
      <w:r>
        <w:rPr>
          <w:rStyle w:val="a5"/>
        </w:rPr>
        <w:t xml:space="preserve">Національний банк України та </w:t>
      </w:r>
      <w:proofErr w:type="spellStart"/>
      <w:r>
        <w:rPr>
          <w:rStyle w:val="a5"/>
        </w:rPr>
        <w:t>UAnimals</w:t>
      </w:r>
      <w:proofErr w:type="spellEnd"/>
      <w:r>
        <w:rPr>
          <w:rStyle w:val="a5"/>
        </w:rPr>
        <w:t xml:space="preserve"> розпочинають Всеукраїнську акцію “Сила монет”</w:t>
      </w:r>
      <w:r>
        <w:t xml:space="preserve"> </w:t>
      </w:r>
      <w:r>
        <w:rPr>
          <w:rFonts w:ascii="Segoe UI Emoji" w:hAnsi="Segoe UI Emoji" w:cs="Segoe UI Emoji"/>
        </w:rPr>
        <w:t>🐾</w:t>
      </w:r>
    </w:p>
    <w:p w14:paraId="64ABEB33" w14:textId="77777777" w:rsidR="00714397" w:rsidRDefault="00714397" w:rsidP="00714397">
      <w:pPr>
        <w:pStyle w:val="a4"/>
      </w:pPr>
      <w:r>
        <w:t>З 15 вересня до 28 листопада 2025 року кожен може долучитися до доброї справи – допомогти тваринам, які постраждали від війни.</w:t>
      </w:r>
    </w:p>
    <w:p w14:paraId="326AE7DC" w14:textId="77777777" w:rsidR="00714397" w:rsidRDefault="00714397" w:rsidP="00714397">
      <w:pPr>
        <w:pStyle w:val="a4"/>
      </w:pPr>
      <w:r>
        <w:rPr>
          <w:rFonts w:ascii="Segoe UI Emoji" w:hAnsi="Segoe UI Emoji" w:cs="Segoe UI Emoji"/>
        </w:rPr>
        <w:t>👉</w:t>
      </w:r>
      <w:r>
        <w:t xml:space="preserve"> У межах акції ви можете здати монети номіналом </w:t>
      </w:r>
      <w:r>
        <w:rPr>
          <w:rStyle w:val="a5"/>
        </w:rPr>
        <w:t>10, 50 копійок, 1, 2, 5 та 10 гривень</w:t>
      </w:r>
      <w:r>
        <w:t>, а також банкноти, що перебувають в обігу.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Пункти збору монет відкриті у відділеннях банків-партнерів: </w:t>
      </w:r>
      <w:r>
        <w:rPr>
          <w:rStyle w:val="a5"/>
        </w:rPr>
        <w:t>АТ “Ощадбанк” та АТ “ПУМБ”</w:t>
      </w:r>
      <w:r>
        <w:t>.</w:t>
      </w:r>
      <w:r>
        <w:br/>
        <w:t xml:space="preserve">Адреси пунктів приймання – за посиланням: </w:t>
      </w:r>
      <w:hyperlink r:id="rId5" w:anchor="punkty-pryiomu" w:tgtFrame="_new" w:history="1">
        <w:r>
          <w:rPr>
            <w:rStyle w:val="a6"/>
          </w:rPr>
          <w:t>https://promo.bank.gov.ua/power-coins/#punkty-pryiomu</w:t>
        </w:r>
      </w:hyperlink>
      <w:r>
        <w:t>.</w:t>
      </w:r>
    </w:p>
    <w:p w14:paraId="4A4D9EB7" w14:textId="77777777" w:rsidR="00714397" w:rsidRDefault="00714397" w:rsidP="00714397">
      <w:pPr>
        <w:pStyle w:val="a4"/>
      </w:pPr>
      <w:r>
        <w:t>Зібрані кошти будуть спрямовані на:</w:t>
      </w:r>
      <w:r>
        <w:br/>
      </w:r>
      <w:r>
        <w:rPr>
          <w:rFonts w:ascii="Segoe UI Emoji" w:hAnsi="Segoe UI Emoji" w:cs="Segoe UI Emoji"/>
        </w:rPr>
        <w:t>🐶</w:t>
      </w:r>
      <w:r>
        <w:t xml:space="preserve"> закупівлю корму для тварин, урятованих із зони бойових дій;</w:t>
      </w:r>
      <w:r>
        <w:br/>
      </w:r>
      <w:r>
        <w:rPr>
          <w:rFonts w:ascii="Segoe UI Emoji" w:hAnsi="Segoe UI Emoji" w:cs="Segoe UI Emoji"/>
        </w:rPr>
        <w:t>🐱</w:t>
      </w:r>
      <w:r>
        <w:t xml:space="preserve"> лікування поранених і хворих тварин;</w:t>
      </w:r>
      <w:r>
        <w:br/>
      </w:r>
      <w:r>
        <w:rPr>
          <w:rFonts w:ascii="Segoe UI Emoji" w:hAnsi="Segoe UI Emoji" w:cs="Segoe UI Emoji"/>
        </w:rPr>
        <w:t>🐾</w:t>
      </w:r>
      <w:r>
        <w:t xml:space="preserve"> облаштування безпечних місць у притулках, які приймають евакуйованих тварин.</w:t>
      </w:r>
    </w:p>
    <w:p w14:paraId="1ECEAA60" w14:textId="77777777" w:rsidR="00714397" w:rsidRDefault="00714397" w:rsidP="00714397">
      <w:pPr>
        <w:pStyle w:val="a4"/>
      </w:pPr>
      <w:r>
        <w:rPr>
          <w:rFonts w:ascii="Segoe UI Emoji" w:hAnsi="Segoe UI Emoji" w:cs="Segoe UI Emoji"/>
        </w:rPr>
        <w:t>🎓</w:t>
      </w:r>
      <w:r>
        <w:t xml:space="preserve"> Для закладів освіти підготовлено низку заходів:</w:t>
      </w:r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proofErr w:type="spellStart"/>
      <w:r>
        <w:t>челендж</w:t>
      </w:r>
      <w:proofErr w:type="spellEnd"/>
      <w:r>
        <w:t xml:space="preserve"> </w:t>
      </w:r>
      <w:r>
        <w:rPr>
          <w:rStyle w:val="a5"/>
        </w:rPr>
        <w:t>“</w:t>
      </w:r>
      <w:proofErr w:type="spellStart"/>
      <w:r>
        <w:rPr>
          <w:rStyle w:val="a5"/>
        </w:rPr>
        <w:t>ДоброБінго</w:t>
      </w:r>
      <w:proofErr w:type="spellEnd"/>
      <w:r>
        <w:rPr>
          <w:rStyle w:val="a5"/>
        </w:rPr>
        <w:t>: допомагаємо тваринам”</w:t>
      </w:r>
      <w:r>
        <w:t>;</w:t>
      </w:r>
      <w:r>
        <w:br/>
      </w:r>
      <w:r>
        <w:rPr>
          <w:rFonts w:ascii="Segoe UI Emoji" w:hAnsi="Segoe UI Emoji" w:cs="Segoe UI Emoji"/>
        </w:rPr>
        <w:t>✔️</w:t>
      </w:r>
      <w:r>
        <w:t xml:space="preserve"> творча стінгазета </w:t>
      </w:r>
      <w:r>
        <w:rPr>
          <w:rStyle w:val="a5"/>
        </w:rPr>
        <w:t>“Бюджет турботи”</w:t>
      </w:r>
      <w:r>
        <w:t>;</w:t>
      </w:r>
      <w:r>
        <w:br/>
      </w:r>
      <w:r>
        <w:rPr>
          <w:rFonts w:ascii="Segoe UI Emoji" w:hAnsi="Segoe UI Emoji" w:cs="Segoe UI Emoji"/>
        </w:rPr>
        <w:t>✔️</w:t>
      </w:r>
      <w:r>
        <w:t xml:space="preserve"> кіноклуб </w:t>
      </w:r>
      <w:r>
        <w:rPr>
          <w:rStyle w:val="a5"/>
        </w:rPr>
        <w:t>“Друзі назавжди”</w:t>
      </w:r>
      <w:r>
        <w:t>.</w:t>
      </w:r>
    </w:p>
    <w:p w14:paraId="796ADAD2" w14:textId="77777777" w:rsidR="00714397" w:rsidRDefault="00714397" w:rsidP="00714397">
      <w:pPr>
        <w:pStyle w:val="a4"/>
      </w:pPr>
      <w:r>
        <w:t>Усі учасники отримають сертифікати, а переможці – сувенірну продукцію від організаторів.</w:t>
      </w:r>
    </w:p>
    <w:p w14:paraId="1359A21A" w14:textId="77777777" w:rsidR="00714397" w:rsidRDefault="00714397" w:rsidP="00714397">
      <w:pPr>
        <w:pStyle w:val="a4"/>
      </w:pPr>
      <w:r>
        <w:t xml:space="preserve">Разом ми можемо врятувати ще більше життів </w:t>
      </w:r>
      <w:r>
        <w:rPr>
          <w:rFonts w:ascii="Segoe UI Emoji" w:hAnsi="Segoe UI Emoji" w:cs="Segoe UI Emoji"/>
        </w:rPr>
        <w:t>❤️</w:t>
      </w:r>
    </w:p>
    <w:p w14:paraId="70AC8401" w14:textId="77777777" w:rsidR="00714397" w:rsidRDefault="00714397" w:rsidP="00714397">
      <w:pPr>
        <w:pStyle w:val="a4"/>
      </w:pPr>
      <w:r>
        <w:t xml:space="preserve">Деталі акції – на сайті: </w:t>
      </w:r>
      <w:r>
        <w:rPr>
          <w:rFonts w:ascii="Segoe UI Emoji" w:hAnsi="Segoe UI Emoji" w:cs="Segoe UI Emoji"/>
        </w:rPr>
        <w:t>👉</w:t>
      </w:r>
      <w:r>
        <w:t xml:space="preserve"> </w:t>
      </w:r>
      <w:hyperlink r:id="rId6" w:tgtFrame="_new" w:history="1">
        <w:r>
          <w:rPr>
            <w:rStyle w:val="a6"/>
          </w:rPr>
          <w:t>https://promo.bank.gov.ua/power-coins/</w:t>
        </w:r>
      </w:hyperlink>
    </w:p>
    <w:p w14:paraId="2550FBEC" w14:textId="77777777" w:rsidR="00714397" w:rsidRDefault="00714397" w:rsidP="00714397">
      <w:pPr>
        <w:pStyle w:val="a4"/>
      </w:pPr>
      <w:r>
        <w:t>#СилаМонет #UAnimals #НБУ #ДопомогаТваринам</w:t>
      </w:r>
    </w:p>
    <w:p w14:paraId="722365A9" w14:textId="77777777" w:rsidR="008130B4" w:rsidRPr="00844AC9" w:rsidRDefault="00714397" w:rsidP="00844AC9">
      <w:pPr>
        <w:jc w:val="both"/>
        <w:rPr>
          <w:sz w:val="28"/>
          <w:szCs w:val="28"/>
        </w:rPr>
      </w:pPr>
    </w:p>
    <w:sectPr w:rsidR="008130B4" w:rsidRPr="00844A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251B0"/>
    <w:multiLevelType w:val="multilevel"/>
    <w:tmpl w:val="3FF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5B"/>
    <w:rsid w:val="000423E1"/>
    <w:rsid w:val="00130F5B"/>
    <w:rsid w:val="00235004"/>
    <w:rsid w:val="00532293"/>
    <w:rsid w:val="00714397"/>
    <w:rsid w:val="0077388E"/>
    <w:rsid w:val="00844AC9"/>
    <w:rsid w:val="008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E180"/>
  <w15:chartTrackingRefBased/>
  <w15:docId w15:val="{96EB1ACE-08A1-40D4-9E83-5C0D1718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2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3E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0423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30F5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4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14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.bank.gov.ua/power-coins/" TargetMode="External"/><Relationship Id="rId5" Type="http://schemas.openxmlformats.org/officeDocument/2006/relationships/hyperlink" Target="https://promo.bank.gov.ua/power-coi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2025-09-23T06:57:00Z</dcterms:created>
  <dcterms:modified xsi:type="dcterms:W3CDTF">2025-09-23T06:57:00Z</dcterms:modified>
</cp:coreProperties>
</file>